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F18" w:rsidRDefault="00783F18" w:rsidP="00783F18">
      <w:pPr>
        <w:pStyle w:val="NoSpacing"/>
      </w:pPr>
      <w:r>
        <w:rPr>
          <w:u w:val="single"/>
        </w:rPr>
        <w:t>Thomas ALYN</w:t>
      </w:r>
      <w:r>
        <w:t xml:space="preserve">      (fl.1484)</w:t>
      </w:r>
    </w:p>
    <w:p w:rsidR="00783F18" w:rsidRDefault="00783F18" w:rsidP="00783F1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Bed weaver.</w:t>
      </w:r>
      <w:proofErr w:type="gramEnd"/>
    </w:p>
    <w:p w:rsidR="00783F18" w:rsidRDefault="00783F18" w:rsidP="00783F18">
      <w:pPr>
        <w:pStyle w:val="NoSpacing"/>
      </w:pPr>
    </w:p>
    <w:p w:rsidR="00783F18" w:rsidRDefault="00783F18" w:rsidP="00783F18">
      <w:pPr>
        <w:pStyle w:val="NoSpacing"/>
      </w:pPr>
    </w:p>
    <w:p w:rsidR="00783F18" w:rsidRDefault="00783F18" w:rsidP="00783F18">
      <w:pPr>
        <w:pStyle w:val="NoSpacing"/>
      </w:pPr>
      <w:r>
        <w:tab/>
        <w:t>1484</w:t>
      </w:r>
      <w:r>
        <w:tab/>
        <w:t xml:space="preserve">He made a plaint of debt against Robert </w:t>
      </w:r>
      <w:proofErr w:type="spellStart"/>
      <w:r>
        <w:t>Mollet</w:t>
      </w:r>
      <w:proofErr w:type="spellEnd"/>
      <w:r>
        <w:t xml:space="preserve"> of </w:t>
      </w:r>
      <w:proofErr w:type="gramStart"/>
      <w:r>
        <w:t>Newton(</w:t>
      </w:r>
      <w:proofErr w:type="gramEnd"/>
      <w:r>
        <w:t>q.v.),</w:t>
      </w:r>
    </w:p>
    <w:p w:rsidR="00783F18" w:rsidRDefault="00783F18" w:rsidP="00783F18">
      <w:pPr>
        <w:pStyle w:val="NoSpacing"/>
      </w:pPr>
      <w:r>
        <w:tab/>
      </w:r>
      <w:r>
        <w:tab/>
        <w:t xml:space="preserve">Nicholas </w:t>
      </w:r>
      <w:proofErr w:type="spellStart"/>
      <w:r>
        <w:t>Sewthalle</w:t>
      </w:r>
      <w:proofErr w:type="spellEnd"/>
      <w:r>
        <w:t xml:space="preserve"> of </w:t>
      </w:r>
      <w:proofErr w:type="spellStart"/>
      <w:proofErr w:type="gramStart"/>
      <w:r>
        <w:t>Cantley</w:t>
      </w:r>
      <w:proofErr w:type="spellEnd"/>
      <w:r>
        <w:t>(</w:t>
      </w:r>
      <w:proofErr w:type="gramEnd"/>
      <w:r>
        <w:t xml:space="preserve">q.v.) and Robert </w:t>
      </w:r>
      <w:proofErr w:type="spellStart"/>
      <w:r>
        <w:t>Bennet</w:t>
      </w:r>
      <w:proofErr w:type="spellEnd"/>
      <w:r>
        <w:t xml:space="preserve"> of </w:t>
      </w:r>
      <w:proofErr w:type="spellStart"/>
      <w:r>
        <w:t>Cantley</w:t>
      </w:r>
      <w:proofErr w:type="spellEnd"/>
      <w:r>
        <w:t>(q.v.).</w:t>
      </w:r>
    </w:p>
    <w:p w:rsidR="00783F18" w:rsidRDefault="00783F18" w:rsidP="00783F1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783F18" w:rsidRDefault="00783F18" w:rsidP="00783F18">
      <w:pPr>
        <w:pStyle w:val="NoSpacing"/>
      </w:pPr>
    </w:p>
    <w:p w:rsidR="00783F18" w:rsidRDefault="00783F18" w:rsidP="00783F18">
      <w:pPr>
        <w:pStyle w:val="NoSpacing"/>
      </w:pPr>
    </w:p>
    <w:p w:rsidR="00783F18" w:rsidRDefault="00783F18" w:rsidP="00783F18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F18" w:rsidRDefault="00783F18" w:rsidP="00920DE3">
      <w:pPr>
        <w:spacing w:after="0" w:line="240" w:lineRule="auto"/>
      </w:pPr>
      <w:r>
        <w:separator/>
      </w:r>
    </w:p>
  </w:endnote>
  <w:endnote w:type="continuationSeparator" w:id="0">
    <w:p w:rsidR="00783F18" w:rsidRDefault="00783F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F18" w:rsidRDefault="00783F18" w:rsidP="00920DE3">
      <w:pPr>
        <w:spacing w:after="0" w:line="240" w:lineRule="auto"/>
      </w:pPr>
      <w:r>
        <w:separator/>
      </w:r>
    </w:p>
  </w:footnote>
  <w:footnote w:type="continuationSeparator" w:id="0">
    <w:p w:rsidR="00783F18" w:rsidRDefault="00783F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F18"/>
    <w:rsid w:val="00120749"/>
    <w:rsid w:val="00624CAE"/>
    <w:rsid w:val="00783F1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83F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83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2015-05-21T21:31:00Z</dcterms:created>
  <dcterms:modified xsi:type="dcterms:W3CDTF">2015-05-21T21:33:00Z</dcterms:modified>
</cp:coreProperties>
</file>